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64" w:rsidRPr="00F83EF0" w:rsidRDefault="00862564" w:rsidP="008625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spacing w:val="124"/>
          <w:kern w:val="0"/>
          <w:sz w:val="28"/>
        </w:rPr>
        <w:t>共同利用・共同研究申請</w:t>
      </w:r>
      <w:r w:rsidRPr="00F83EF0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>書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筑波大学生存ダイナミクス研究センター長</w:t>
      </w:r>
      <w:r w:rsidRPr="00F83EF0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98"/>
        <w:gridCol w:w="2398"/>
      </w:tblGrid>
      <w:tr w:rsidR="00862564" w:rsidRPr="00F83EF0" w:rsidTr="00500C77">
        <w:trPr>
          <w:trHeight w:val="548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F83EF0" w:rsidTr="00500C77">
        <w:trPr>
          <w:trHeight w:val="818"/>
        </w:trPr>
        <w:tc>
          <w:tcPr>
            <w:tcW w:w="2552" w:type="dxa"/>
            <w:gridSpan w:val="2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04" w:type="dxa"/>
            <w:gridSpan w:val="2"/>
          </w:tcPr>
          <w:p w:rsidR="00862564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3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  日</w:t>
            </w:r>
          </w:p>
        </w:tc>
      </w:tr>
      <w:tr w:rsidR="00862564" w:rsidRPr="00F83EF0" w:rsidTr="00500C77">
        <w:trPr>
          <w:trHeight w:val="523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24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662"/>
        </w:trPr>
        <w:tc>
          <w:tcPr>
            <w:tcW w:w="1276" w:type="dxa"/>
            <w:vMerge w:val="restart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400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F83EF0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貴センターの共同利用・共同研究（継続・新規）を下記のとおり申請します。</w:t>
      </w:r>
      <w:r w:rsidR="00D462ED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 xml:space="preserve">　</w:t>
      </w:r>
    </w:p>
    <w:p w:rsidR="00440DB3" w:rsidRDefault="00440DB3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</w:p>
    <w:p w:rsidR="00862564" w:rsidRPr="00F83EF0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  <w:r w:rsidRPr="00F83EF0">
        <w:rPr>
          <w:rFonts w:eastAsia="ＭＳ ゴシック" w:hint="eastAsia"/>
          <w:color w:val="000000" w:themeColor="text1"/>
        </w:rPr>
        <w:t>記</w:t>
      </w:r>
    </w:p>
    <w:p w:rsidR="00862564" w:rsidRPr="00F83EF0" w:rsidRDefault="00862564" w:rsidP="00862564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826"/>
      </w:tblGrid>
      <w:tr w:rsidR="00862564" w:rsidRPr="00400995" w:rsidTr="00500C77">
        <w:trPr>
          <w:trHeight w:val="1647"/>
        </w:trPr>
        <w:tc>
          <w:tcPr>
            <w:tcW w:w="2552" w:type="dxa"/>
            <w:shd w:val="clear" w:color="auto" w:fill="auto"/>
            <w:vAlign w:val="center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該当する共同研究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のテーマ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62564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※○で囲</w:t>
            </w:r>
            <w:r w:rsidR="00C557EB">
              <w:rPr>
                <w:rFonts w:ascii="ＭＳ ゴシック" w:eastAsia="ＭＳ ゴシック" w:hAnsi="ＭＳ ゴシック" w:hint="eastAsia"/>
                <w:color w:val="000000" w:themeColor="text1"/>
              </w:rPr>
              <w:t>んで下さい。</w:t>
            </w:r>
          </w:p>
          <w:p w:rsidR="00C557EB" w:rsidRPr="00440DB3" w:rsidRDefault="00440DB3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40DB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〔</w:t>
            </w:r>
            <w:r w:rsidR="00C557EB" w:rsidRPr="00440DB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最大２つまで選択可</w:t>
            </w:r>
            <w:r w:rsidRPr="00440DB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〕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代謝・加齢・寿命に関する研究</w:t>
            </w:r>
          </w:p>
          <w:p w:rsidR="00862564" w:rsidRPr="00400995" w:rsidRDefault="00F359E5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循環器・細胞外基質・幹細胞に関する研究</w:t>
            </w:r>
          </w:p>
          <w:p w:rsidR="00862564" w:rsidRPr="00400995" w:rsidRDefault="00F359E5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生殖細胞・内分泌に関する研究</w:t>
            </w:r>
          </w:p>
          <w:p w:rsidR="00862564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クライオ電子顕微鏡を用いた構造生物学に関する研究</w:t>
            </w:r>
          </w:p>
          <w:p w:rsidR="00215751" w:rsidRPr="00400995" w:rsidRDefault="00215751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神経とホルモンに関する研究</w:t>
            </w:r>
          </w:p>
        </w:tc>
      </w:tr>
    </w:tbl>
    <w:p w:rsidR="00862564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3308"/>
        <w:gridCol w:w="3527"/>
      </w:tblGrid>
      <w:tr w:rsidR="00440DB3" w:rsidRPr="00F83EF0" w:rsidTr="00BC35C5">
        <w:trPr>
          <w:trHeight w:val="600"/>
        </w:trPr>
        <w:tc>
          <w:tcPr>
            <w:tcW w:w="25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Default="00440DB3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TARA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センター側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研究者</w:t>
            </w:r>
          </w:p>
          <w:p w:rsidR="00440DB3" w:rsidRPr="00440DB3" w:rsidRDefault="00440DB3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40DB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〔</w:t>
            </w:r>
            <w:r w:rsidRPr="00440DB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１～２名</w:t>
            </w:r>
            <w:r w:rsidRPr="00440DB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指定〕</w:t>
            </w:r>
          </w:p>
        </w:tc>
        <w:tc>
          <w:tcPr>
            <w:tcW w:w="3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Pr="00440DB3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40DB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１人目</w:t>
            </w:r>
          </w:p>
          <w:p w:rsidR="00440DB3" w:rsidRPr="00F83EF0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5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0DB3" w:rsidRPr="00440DB3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40DB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２人目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（必要な場合のみ記入して下さい。）</w:t>
            </w:r>
          </w:p>
          <w:p w:rsidR="00440DB3" w:rsidRPr="00F83EF0" w:rsidRDefault="00440DB3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62564" w:rsidRPr="00F83EF0" w:rsidTr="00440DB3">
        <w:trPr>
          <w:trHeight w:val="818"/>
        </w:trPr>
        <w:tc>
          <w:tcPr>
            <w:tcW w:w="25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2564" w:rsidRPr="006C49F9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CC"/>
                <w:sz w:val="22"/>
              </w:rPr>
            </w:pPr>
            <w:r w:rsidRPr="009B216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400995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677"/>
        <w:gridCol w:w="2393"/>
        <w:gridCol w:w="2599"/>
      </w:tblGrid>
      <w:tr w:rsidR="00862564" w:rsidRPr="00400995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400995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400995" w:rsidTr="00500C77">
        <w:trPr>
          <w:trHeight w:val="2419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83EF0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「協力者」は本研究の遂行に協力し、経費の使用も可能な研究者等を意味します。筑波大学生存ダイナミクス研究センターの研究者は含みません。</w:t>
      </w:r>
    </w:p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2293"/>
        <w:gridCol w:w="3498"/>
        <w:gridCol w:w="960"/>
        <w:gridCol w:w="2372"/>
      </w:tblGrid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研究目的・計画（TARA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センター側研究者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の具体的関わりを含めて記載してください）</w:t>
            </w:r>
          </w:p>
          <w:p w:rsidR="00862564" w:rsidRPr="00F83EF0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148C5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準備状況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（TARAセンター担当教員との連携、遺伝子組換え／動物実験の有無、倫理委員会の承認の有無等）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研究に期待される研究成果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E1" w:rsidRDefault="004176E1" w:rsidP="00862564">
      <w:r>
        <w:separator/>
      </w:r>
    </w:p>
  </w:endnote>
  <w:endnote w:type="continuationSeparator" w:id="0">
    <w:p w:rsidR="004176E1" w:rsidRDefault="004176E1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4176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51" w:rsidRPr="00215751">
          <w:rPr>
            <w:noProof/>
            <w:lang w:val="ja-JP"/>
          </w:rPr>
          <w:t>2</w:t>
        </w:r>
        <w:r>
          <w:fldChar w:fldCharType="end"/>
        </w:r>
      </w:p>
    </w:sdtContent>
  </w:sdt>
  <w:p w:rsidR="002929F8" w:rsidRPr="007A68B2" w:rsidRDefault="004176E1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E1" w:rsidRDefault="004176E1" w:rsidP="00862564">
      <w:r>
        <w:separator/>
      </w:r>
    </w:p>
  </w:footnote>
  <w:footnote w:type="continuationSeparator" w:id="0">
    <w:p w:rsidR="004176E1" w:rsidRDefault="004176E1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4176E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D081E" w:rsidRDefault="007D081E">
    <w:pPr>
      <w:pStyle w:val="a5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64"/>
    <w:rsid w:val="0001424D"/>
    <w:rsid w:val="00140D30"/>
    <w:rsid w:val="00161A27"/>
    <w:rsid w:val="00215751"/>
    <w:rsid w:val="00271017"/>
    <w:rsid w:val="00284141"/>
    <w:rsid w:val="004176E1"/>
    <w:rsid w:val="00440DB3"/>
    <w:rsid w:val="007D081E"/>
    <w:rsid w:val="00862564"/>
    <w:rsid w:val="00973DA1"/>
    <w:rsid w:val="009B0A2E"/>
    <w:rsid w:val="009D4B9F"/>
    <w:rsid w:val="00AA3C68"/>
    <w:rsid w:val="00BC35C5"/>
    <w:rsid w:val="00C04097"/>
    <w:rsid w:val="00C557EB"/>
    <w:rsid w:val="00D01D81"/>
    <w:rsid w:val="00D462ED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D91E1"/>
  <w15:docId w15:val="{1D7EBAF2-2ED9-4FED-B3D8-8B4CFD7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9</cp:revision>
  <dcterms:created xsi:type="dcterms:W3CDTF">2020-05-26T02:51:00Z</dcterms:created>
  <dcterms:modified xsi:type="dcterms:W3CDTF">2022-07-17T16:52:00Z</dcterms:modified>
</cp:coreProperties>
</file>